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2F5" w:rsidRDefault="009D72F5" w:rsidP="009D72F5">
      <w:pPr>
        <w:spacing w:line="540" w:lineRule="exact"/>
        <w:jc w:val="left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eastAsia="方正黑体_GBK" w:hint="eastAsia"/>
          <w:sz w:val="32"/>
          <w:szCs w:val="32"/>
        </w:rPr>
        <w:t>1</w:t>
      </w:r>
    </w:p>
    <w:p w:rsidR="009D72F5" w:rsidRDefault="009D72F5" w:rsidP="009D72F5">
      <w:pPr>
        <w:spacing w:line="540" w:lineRule="exact"/>
        <w:jc w:val="center"/>
        <w:rPr>
          <w:rFonts w:eastAsia="黑体"/>
          <w:sz w:val="32"/>
          <w:szCs w:val="32"/>
        </w:rPr>
      </w:pPr>
    </w:p>
    <w:p w:rsidR="009D72F5" w:rsidRDefault="009D72F5" w:rsidP="009D72F5">
      <w:pPr>
        <w:spacing w:line="540" w:lineRule="exact"/>
        <w:jc w:val="center"/>
        <w:rPr>
          <w:rFonts w:eastAsia="方正小标宋_GBK"/>
          <w:sz w:val="36"/>
          <w:szCs w:val="36"/>
        </w:rPr>
      </w:pPr>
      <w:bookmarkStart w:id="0" w:name="_GoBack"/>
      <w:r w:rsidRPr="0007461F">
        <w:rPr>
          <w:rFonts w:eastAsia="方正小标宋_GBK" w:hint="eastAsia"/>
          <w:sz w:val="36"/>
          <w:szCs w:val="36"/>
        </w:rPr>
        <w:t>第三届江苏省</w:t>
      </w:r>
      <w:r w:rsidRPr="00E03D0E">
        <w:rPr>
          <w:rFonts w:eastAsia="方正小标宋_GBK" w:hint="eastAsia"/>
          <w:sz w:val="36"/>
          <w:szCs w:val="36"/>
        </w:rPr>
        <w:t>渔业</w:t>
      </w:r>
      <w:r w:rsidRPr="0007461F">
        <w:rPr>
          <w:rFonts w:eastAsia="方正小标宋_GBK" w:hint="eastAsia"/>
          <w:sz w:val="36"/>
          <w:szCs w:val="36"/>
        </w:rPr>
        <w:t>标准化技术委员会委员名单</w:t>
      </w:r>
    </w:p>
    <w:bookmarkEnd w:id="0"/>
    <w:p w:rsidR="009D72F5" w:rsidRDefault="009D72F5" w:rsidP="009D72F5">
      <w:pPr>
        <w:spacing w:line="540" w:lineRule="exact"/>
        <w:jc w:val="center"/>
        <w:rPr>
          <w:rFonts w:eastAsia="方正小标宋_GBK" w:hint="eastAsia"/>
          <w:sz w:val="36"/>
          <w:szCs w:val="36"/>
        </w:rPr>
      </w:pP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169"/>
        <w:gridCol w:w="1618"/>
        <w:gridCol w:w="3964"/>
        <w:gridCol w:w="2459"/>
      </w:tblGrid>
      <w:tr w:rsidR="009D72F5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9D72F5" w:rsidRDefault="009D72F5" w:rsidP="00C345F9">
            <w:pPr>
              <w:spacing w:line="4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序号</w:t>
            </w:r>
          </w:p>
        </w:tc>
        <w:tc>
          <w:tcPr>
            <w:tcW w:w="1169" w:type="dxa"/>
            <w:vAlign w:val="center"/>
          </w:tcPr>
          <w:p w:rsidR="009D72F5" w:rsidRDefault="009D72F5" w:rsidP="00C345F9">
            <w:pPr>
              <w:spacing w:line="4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姓  名</w:t>
            </w:r>
          </w:p>
        </w:tc>
        <w:tc>
          <w:tcPr>
            <w:tcW w:w="1618" w:type="dxa"/>
            <w:vAlign w:val="center"/>
          </w:tcPr>
          <w:p w:rsidR="009D72F5" w:rsidRDefault="009D72F5" w:rsidP="00C345F9">
            <w:pPr>
              <w:spacing w:line="4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本会职务</w:t>
            </w:r>
          </w:p>
        </w:tc>
        <w:tc>
          <w:tcPr>
            <w:tcW w:w="3964" w:type="dxa"/>
            <w:vAlign w:val="center"/>
          </w:tcPr>
          <w:p w:rsidR="009D72F5" w:rsidRDefault="009D72F5" w:rsidP="00C345F9">
            <w:pPr>
              <w:spacing w:line="4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工作单位</w:t>
            </w:r>
          </w:p>
        </w:tc>
        <w:tc>
          <w:tcPr>
            <w:tcW w:w="2459" w:type="dxa"/>
            <w:vAlign w:val="center"/>
          </w:tcPr>
          <w:p w:rsidR="009D72F5" w:rsidRDefault="009D72F5" w:rsidP="00C345F9">
            <w:pPr>
              <w:spacing w:line="4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职务/职称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sz w:val="28"/>
                <w:szCs w:val="28"/>
              </w:rPr>
              <w:t>1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夏爱军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主任委员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江苏省水产学会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副理事长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、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sz w:val="28"/>
                <w:szCs w:val="28"/>
              </w:rPr>
              <w:t>2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刘肖汉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江苏省渔业技术推广中心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、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9D72F5" w:rsidRPr="008A484B" w:rsidTr="00C345F9">
        <w:trPr>
          <w:cantSplit/>
          <w:trHeight w:val="47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sz w:val="28"/>
                <w:szCs w:val="28"/>
              </w:rPr>
              <w:t>3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伟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江苏省海洋水产研究所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副所长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、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proofErr w:type="gramStart"/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邴</w:t>
            </w:r>
            <w:proofErr w:type="gramEnd"/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旭文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中国水产科学研究院淡水渔业研究中心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副主任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、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孟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勇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秘书长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江苏省水产质量检测中心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副主任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、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钟立强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副秘书长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江苏省淡水水产研究所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万金娟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副秘书长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江苏省水产学会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周国勤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南京市水产科学研究院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所长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、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proofErr w:type="gramStart"/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万夕和</w:t>
            </w:r>
            <w:proofErr w:type="gramEnd"/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江苏省海洋水产研究所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、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葛家春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江苏省淡水水产研究所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、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黄春贵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江苏省渔业技术推广中心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周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军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江苏省淡水水产研究所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、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黄鸿兵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江苏省水产学会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、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张志伟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江苏省海洋水产研究所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朱晓华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江苏省水产质量检测中心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、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研究员级高工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邹宏海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江苏省渔业生态环境监测站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科长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、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赵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哲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河海大学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副院长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、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教授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宋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超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中国水产科学研究院淡水渔业研究中心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副主任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、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任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乾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南京信息工程大学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教授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sz w:val="28"/>
                <w:szCs w:val="28"/>
              </w:rPr>
              <w:t>20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王强盛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南京农业大学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教授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sz w:val="28"/>
                <w:szCs w:val="28"/>
              </w:rPr>
              <w:t>21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徐为民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江苏省农科院农产品加工所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sz w:val="28"/>
                <w:szCs w:val="28"/>
              </w:rPr>
              <w:t>22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张宪中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无锡市水产技术推广总站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站长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、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sz w:val="28"/>
                <w:szCs w:val="28"/>
              </w:rPr>
              <w:t>23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陈立飞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proofErr w:type="gramStart"/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盐城金</w:t>
            </w:r>
            <w:proofErr w:type="gramEnd"/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洋水产原种场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总经理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、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高级工程师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sz w:val="28"/>
                <w:szCs w:val="28"/>
              </w:rPr>
              <w:t>24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马</w:t>
            </w:r>
            <w:proofErr w:type="gramStart"/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世</w:t>
            </w:r>
            <w:proofErr w:type="gramEnd"/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申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江苏省质量和标准化研究院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高级工程师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sz w:val="28"/>
                <w:szCs w:val="28"/>
              </w:rPr>
              <w:t>25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沈伟健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南京海关动植物与食品检测中心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科长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、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正高级工程师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sz w:val="28"/>
                <w:szCs w:val="28"/>
              </w:rPr>
              <w:t>26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杜雪地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扬州大学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副教授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sz w:val="28"/>
                <w:szCs w:val="28"/>
              </w:rPr>
              <w:t>27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安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健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连云港市海洋与渔业发展促进中心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高级工程师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sz w:val="28"/>
                <w:szCs w:val="28"/>
              </w:rPr>
              <w:t>28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proofErr w:type="gramStart"/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卢</w:t>
            </w:r>
            <w:proofErr w:type="gramEnd"/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程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泰州市水产技术指导站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高级工程师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sz w:val="28"/>
                <w:szCs w:val="28"/>
              </w:rPr>
              <w:t>29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孙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玮</w:t>
            </w:r>
            <w:proofErr w:type="gramEnd"/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南通市水产技术推广指导站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高级工程师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proofErr w:type="gramStart"/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颜</w:t>
            </w:r>
            <w:proofErr w:type="gramEnd"/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慧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扬州市畜牧兽医和水产技术指导站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正高级工程师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诸葛燕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苏州市水产技术推广站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高级工程师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雷 </w:t>
            </w:r>
            <w:r w:rsidRPr="008A484B"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莹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镇江市水产技术指导站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高级农艺师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王荣林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常州市农业综合技术推广中心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推广研究员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徐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敏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淮安市水产技术指导站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高级工程师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proofErr w:type="gramStart"/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张泓雷</w:t>
            </w:r>
            <w:proofErr w:type="gramEnd"/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盐城市水产技术推广站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工程师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proofErr w:type="gramStart"/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颜怀宇</w:t>
            </w:r>
            <w:proofErr w:type="gramEnd"/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宿迁市水产技术推广站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高级工程师</w:t>
            </w:r>
          </w:p>
        </w:tc>
      </w:tr>
      <w:tr w:rsidR="009D72F5" w:rsidRPr="008A484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6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proofErr w:type="gramStart"/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尹</w:t>
            </w:r>
            <w:proofErr w:type="gramEnd"/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静</w:t>
            </w:r>
          </w:p>
        </w:tc>
        <w:tc>
          <w:tcPr>
            <w:tcW w:w="1618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徐州市农业农村综合服务中心</w:t>
            </w:r>
          </w:p>
        </w:tc>
        <w:tc>
          <w:tcPr>
            <w:tcW w:w="2459" w:type="dxa"/>
            <w:vAlign w:val="center"/>
          </w:tcPr>
          <w:p w:rsidR="009D72F5" w:rsidRPr="008A484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8A484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高级工程师</w:t>
            </w:r>
          </w:p>
        </w:tc>
      </w:tr>
      <w:tr w:rsidR="009D72F5" w:rsidRPr="003E34A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3E34A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3E34A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169" w:type="dxa"/>
            <w:vAlign w:val="center"/>
          </w:tcPr>
          <w:p w:rsidR="009D72F5" w:rsidRPr="003E34A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3E34A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袁孝春</w:t>
            </w:r>
          </w:p>
        </w:tc>
        <w:tc>
          <w:tcPr>
            <w:tcW w:w="1618" w:type="dxa"/>
            <w:vAlign w:val="center"/>
          </w:tcPr>
          <w:p w:rsidR="009D72F5" w:rsidRPr="003E34A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3E34A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3E34A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3E34A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江苏盱眙龙虾产业发展股份有限公司</w:t>
            </w:r>
          </w:p>
        </w:tc>
        <w:tc>
          <w:tcPr>
            <w:tcW w:w="2459" w:type="dxa"/>
            <w:vAlign w:val="center"/>
          </w:tcPr>
          <w:p w:rsidR="009D72F5" w:rsidRPr="003E34A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3E34A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副总经理/工程师</w:t>
            </w:r>
          </w:p>
        </w:tc>
      </w:tr>
      <w:tr w:rsidR="009D72F5" w:rsidRPr="003E34A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3E34A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3E34A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lastRenderedPageBreak/>
              <w:t>39</w:t>
            </w:r>
          </w:p>
        </w:tc>
        <w:tc>
          <w:tcPr>
            <w:tcW w:w="1169" w:type="dxa"/>
            <w:vAlign w:val="center"/>
          </w:tcPr>
          <w:p w:rsidR="009D72F5" w:rsidRPr="003E34A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proofErr w:type="gramStart"/>
            <w:r w:rsidRPr="003E34A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冯</w:t>
            </w:r>
            <w:proofErr w:type="gramEnd"/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3E34A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兴</w:t>
            </w:r>
          </w:p>
        </w:tc>
        <w:tc>
          <w:tcPr>
            <w:tcW w:w="1618" w:type="dxa"/>
            <w:vAlign w:val="center"/>
          </w:tcPr>
          <w:p w:rsidR="009D72F5" w:rsidRPr="003E34A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3E34A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3E34A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3E34A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江苏省东辛农场水产养殖有限公司</w:t>
            </w:r>
          </w:p>
        </w:tc>
        <w:tc>
          <w:tcPr>
            <w:tcW w:w="2459" w:type="dxa"/>
            <w:vAlign w:val="center"/>
          </w:tcPr>
          <w:p w:rsidR="009D72F5" w:rsidRPr="003E34A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3E34A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副经理/工程师</w:t>
            </w:r>
          </w:p>
        </w:tc>
      </w:tr>
      <w:tr w:rsidR="009D72F5" w:rsidRPr="003E34A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9D72F5" w:rsidRPr="003E34A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3E34A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69" w:type="dxa"/>
            <w:vAlign w:val="center"/>
          </w:tcPr>
          <w:p w:rsidR="009D72F5" w:rsidRPr="003E34A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3E34A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方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/>
                <w:color w:val="000000"/>
                <w:sz w:val="28"/>
                <w:szCs w:val="28"/>
              </w:rPr>
              <w:t xml:space="preserve"> </w:t>
            </w:r>
            <w:r w:rsidRPr="003E34A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鹏</w:t>
            </w:r>
          </w:p>
        </w:tc>
        <w:tc>
          <w:tcPr>
            <w:tcW w:w="1618" w:type="dxa"/>
            <w:vAlign w:val="center"/>
          </w:tcPr>
          <w:p w:rsidR="009D72F5" w:rsidRPr="003E34AB" w:rsidRDefault="009D72F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3E34A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9D72F5" w:rsidRPr="003E34A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3E34A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江苏南大五维电子科技有限公司</w:t>
            </w:r>
          </w:p>
        </w:tc>
        <w:tc>
          <w:tcPr>
            <w:tcW w:w="2459" w:type="dxa"/>
            <w:vAlign w:val="center"/>
          </w:tcPr>
          <w:p w:rsidR="009D72F5" w:rsidRPr="003E34AB" w:rsidRDefault="009D72F5" w:rsidP="00C345F9">
            <w:pPr>
              <w:spacing w:line="400" w:lineRule="exact"/>
              <w:jc w:val="left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3E34AB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工程师</w:t>
            </w:r>
          </w:p>
        </w:tc>
      </w:tr>
    </w:tbl>
    <w:p w:rsidR="006872C6" w:rsidRDefault="009D72F5" w:rsidP="009D72F5"/>
    <w:sectPr w:rsidR="00687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2F5"/>
    <w:rsid w:val="001E1CC0"/>
    <w:rsid w:val="006608E6"/>
    <w:rsid w:val="009D72F5"/>
    <w:rsid w:val="00D1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2C64F3-C8AF-44C1-98B0-EDC49B5CF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72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2026-06-01T02:47:00Z</dcterms:created>
  <dcterms:modified xsi:type="dcterms:W3CDTF">2026-06-01T02:48:00Z</dcterms:modified>
</cp:coreProperties>
</file>